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401A" w14:textId="77777777" w:rsidR="00951AE5" w:rsidRPr="00AD50D1" w:rsidRDefault="00951AE5" w:rsidP="00951AE5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2FF5DE04" w14:textId="77777777" w:rsidR="00951AE5" w:rsidRDefault="00951AE5" w:rsidP="00951AE5">
      <w:pPr>
        <w:spacing w:line="240" w:lineRule="auto"/>
        <w:jc w:val="both"/>
        <w:rPr>
          <w:b/>
          <w:sz w:val="24"/>
          <w:szCs w:val="24"/>
        </w:rPr>
      </w:pPr>
    </w:p>
    <w:p w14:paraId="06531E9E" w14:textId="77777777" w:rsidR="00951AE5" w:rsidRDefault="00951AE5" w:rsidP="00951AE5">
      <w:pPr>
        <w:spacing w:line="240" w:lineRule="auto"/>
        <w:jc w:val="both"/>
        <w:rPr>
          <w:b/>
          <w:sz w:val="24"/>
          <w:szCs w:val="24"/>
        </w:rPr>
      </w:pPr>
    </w:p>
    <w:p w14:paraId="3DCA3ABC" w14:textId="77777777" w:rsidR="00951AE5" w:rsidRDefault="00951AE5" w:rsidP="00951AE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spellStart"/>
      <w:r>
        <w:rPr>
          <w:b/>
          <w:sz w:val="24"/>
          <w:szCs w:val="24"/>
        </w:rPr>
        <w:t>ClauseS</w:t>
      </w:r>
      <w:proofErr w:type="spellEnd"/>
      <w:r>
        <w:rPr>
          <w:b/>
          <w:sz w:val="24"/>
          <w:szCs w:val="24"/>
        </w:rPr>
        <w:t xml:space="preserve"> 2] of the Business and Planning Act 2020.</w:t>
      </w:r>
    </w:p>
    <w:p w14:paraId="123C2600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288A9077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66D4DD20" w14:textId="77777777" w:rsidR="00951AE5" w:rsidRDefault="00951AE5" w:rsidP="00951AE5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</w:t>
      </w:r>
      <w:r>
        <w:rPr>
          <w:b/>
          <w:i/>
          <w:sz w:val="24"/>
          <w:szCs w:val="24"/>
        </w:rPr>
        <w:t>, Alison Gregory</w:t>
      </w:r>
    </w:p>
    <w:p w14:paraId="0F3401CC" w14:textId="77777777" w:rsidR="00951AE5" w:rsidRDefault="00951AE5" w:rsidP="00951AE5">
      <w:pPr>
        <w:spacing w:line="240" w:lineRule="auto"/>
        <w:jc w:val="both"/>
        <w:rPr>
          <w:b/>
          <w:i/>
          <w:sz w:val="24"/>
          <w:szCs w:val="24"/>
        </w:rPr>
      </w:pPr>
    </w:p>
    <w:p w14:paraId="5935BB89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>
        <w:rPr>
          <w:b/>
          <w:i/>
          <w:sz w:val="24"/>
          <w:szCs w:val="24"/>
        </w:rPr>
        <w:t>7</w:t>
      </w:r>
      <w:r w:rsidRPr="00900B3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of March 2023 </w:t>
      </w:r>
      <w:r>
        <w:rPr>
          <w:sz w:val="24"/>
          <w:szCs w:val="24"/>
        </w:rPr>
        <w:t>I have applied to Wal</w:t>
      </w:r>
      <w:r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Council for a ‘Pavement Licence’ at: </w:t>
      </w:r>
    </w:p>
    <w:p w14:paraId="7D685B18" w14:textId="77777777" w:rsidR="00951AE5" w:rsidRDefault="00951AE5" w:rsidP="00951AE5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277BB03D" w14:textId="77777777" w:rsidR="00951AE5" w:rsidRDefault="00951AE5" w:rsidP="00951AE5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46 Hatch Lane, Chingford, London, E4 6LQ</w:t>
      </w:r>
    </w:p>
    <w:p w14:paraId="4F24EC33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864AC6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78EF7D7F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16AE5CBD" w14:textId="77777777" w:rsidR="00951AE5" w:rsidRPr="00900B3D" w:rsidRDefault="00951AE5" w:rsidP="00951AE5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Laws the Bakers Ltd</w:t>
      </w:r>
    </w:p>
    <w:p w14:paraId="3A286BD8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BE0540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3DC428B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33F17D41" w14:textId="77777777" w:rsidR="00951AE5" w:rsidRDefault="00951AE5" w:rsidP="00951AE5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Outdoor seating and tables to the front of the premises for the serving of food and beverages</w:t>
      </w:r>
    </w:p>
    <w:p w14:paraId="525EE747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DB5F45" w14:textId="77777777" w:rsidR="00951AE5" w:rsidRDefault="00951AE5" w:rsidP="00951AE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3E290B1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25D599BD" w14:textId="77777777" w:rsidR="00951AE5" w:rsidRDefault="00000000" w:rsidP="00951AE5">
      <w:pPr>
        <w:spacing w:line="240" w:lineRule="auto"/>
        <w:jc w:val="both"/>
      </w:pPr>
      <w:hyperlink r:id="rId4" w:history="1">
        <w:r w:rsidR="00951AE5" w:rsidRPr="00194198">
          <w:rPr>
            <w:rStyle w:val="Hyperlink"/>
          </w:rPr>
          <w:t>street.trading@walthamforest.gov.uk</w:t>
        </w:r>
      </w:hyperlink>
    </w:p>
    <w:p w14:paraId="0E77AD6C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2044BFD5" w14:textId="77777777" w:rsidR="00951AE5" w:rsidRPr="00791CE2" w:rsidRDefault="00951AE5" w:rsidP="00951AE5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08801FAE" w14:textId="77777777" w:rsidR="00951AE5" w:rsidRPr="008006F0" w:rsidRDefault="00951AE5" w:rsidP="00951AE5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364C0CC2" w14:textId="77777777" w:rsidR="00951AE5" w:rsidRPr="008006F0" w:rsidRDefault="00951AE5" w:rsidP="00951AE5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1E92514F" w14:textId="77777777" w:rsidR="00951AE5" w:rsidRPr="00AD50D1" w:rsidRDefault="00951AE5" w:rsidP="00951AE5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>
        <w:rPr>
          <w:rFonts w:cstheme="minorHAnsi"/>
        </w:rPr>
        <w:t>Street</w:t>
      </w:r>
    </w:p>
    <w:p w14:paraId="6E460D93" w14:textId="77777777" w:rsidR="00951AE5" w:rsidRDefault="00951AE5" w:rsidP="00951AE5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1083C45B" w14:textId="77777777" w:rsidR="00951AE5" w:rsidRDefault="00951AE5" w:rsidP="00951AE5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>
        <w:rPr>
          <w:rFonts w:cstheme="minorHAnsi"/>
        </w:rPr>
        <w:t xml:space="preserve"> </w:t>
      </w:r>
    </w:p>
    <w:p w14:paraId="2A108597" w14:textId="77777777" w:rsidR="00951AE5" w:rsidRPr="008006F0" w:rsidRDefault="00951AE5" w:rsidP="00951AE5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56E1C3FA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2E282AA8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(Please note that </w:t>
      </w:r>
      <w:proofErr w:type="gramStart"/>
      <w:r>
        <w:rPr>
          <w:sz w:val="24"/>
          <w:szCs w:val="24"/>
        </w:rPr>
        <w:t>hand written</w:t>
      </w:r>
      <w:proofErr w:type="gramEnd"/>
      <w:r>
        <w:rPr>
          <w:sz w:val="24"/>
          <w:szCs w:val="24"/>
        </w:rPr>
        <w:t xml:space="preserve"> representations will not be considered if they are not received within five working days)</w:t>
      </w:r>
    </w:p>
    <w:p w14:paraId="55F94AE4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57BB0131" w14:textId="77777777" w:rsidR="00951AE5" w:rsidRPr="00DE58DD" w:rsidRDefault="00951AE5" w:rsidP="00951AE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by: </w:t>
      </w:r>
      <w:r>
        <w:rPr>
          <w:b/>
          <w:sz w:val="24"/>
          <w:szCs w:val="24"/>
        </w:rPr>
        <w:t>14</w:t>
      </w:r>
      <w:r w:rsidRPr="00900B3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2023</w:t>
      </w:r>
    </w:p>
    <w:p w14:paraId="3C299203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D3556F" w14:textId="77777777" w:rsidR="00951AE5" w:rsidRPr="000D66A9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website.</w:t>
      </w:r>
    </w:p>
    <w:p w14:paraId="43813CB8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33DED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276B9A32" w14:textId="77777777" w:rsidR="00951AE5" w:rsidRDefault="00951AE5" w:rsidP="00951AE5">
      <w:pPr>
        <w:spacing w:line="240" w:lineRule="auto"/>
        <w:jc w:val="both"/>
        <w:rPr>
          <w:sz w:val="24"/>
          <w:szCs w:val="24"/>
        </w:rPr>
      </w:pPr>
    </w:p>
    <w:p w14:paraId="6607359F" w14:textId="77777777" w:rsidR="00951AE5" w:rsidRDefault="00951AE5" w:rsidP="00951AE5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>
        <w:rPr>
          <w:b/>
          <w:sz w:val="24"/>
          <w:szCs w:val="24"/>
        </w:rPr>
        <w:t>7</w:t>
      </w:r>
      <w:r w:rsidRPr="00900B3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2023</w:t>
      </w:r>
    </w:p>
    <w:p w14:paraId="7F10F98D" w14:textId="77777777" w:rsidR="009836B3" w:rsidRDefault="009836B3"/>
    <w:sectPr w:rsidR="009836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E5"/>
    <w:rsid w:val="008A0288"/>
    <w:rsid w:val="00951AE5"/>
    <w:rsid w:val="009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B81A"/>
  <w15:chartTrackingRefBased/>
  <w15:docId w15:val="{EB530E1C-5B8F-40A3-AB53-44CFA450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E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Gregory</dc:creator>
  <cp:keywords/>
  <dc:description/>
  <cp:lastModifiedBy>Jenny Hall</cp:lastModifiedBy>
  <cp:revision>2</cp:revision>
  <dcterms:created xsi:type="dcterms:W3CDTF">2023-04-06T12:13:00Z</dcterms:created>
  <dcterms:modified xsi:type="dcterms:W3CDTF">2023-04-06T12:13:00Z</dcterms:modified>
</cp:coreProperties>
</file>